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B6103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</w:p>
    <w:p w14:paraId="77357505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58D74537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</w:p>
    <w:p w14:paraId="55872752" w14:textId="77777777" w:rsidR="00350DA9" w:rsidRDefault="00350DA9" w:rsidP="00350DA9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3CFC548C" w14:textId="77777777" w:rsidR="00350DA9" w:rsidRDefault="00350DA9" w:rsidP="00350DA9">
      <w:pPr>
        <w:jc w:val="both"/>
        <w:rPr>
          <w:rFonts w:cs="Tahoma"/>
          <w:iCs/>
          <w:noProof/>
          <w:sz w:val="16"/>
          <w:szCs w:val="16"/>
        </w:rPr>
      </w:pPr>
    </w:p>
    <w:p w14:paraId="37445DF2" w14:textId="77777777" w:rsidR="00350DA9" w:rsidRDefault="00350DA9" w:rsidP="00350DA9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54D4D3A5" w14:textId="77777777" w:rsidR="00350DA9" w:rsidRPr="00EA4469" w:rsidRDefault="00350DA9" w:rsidP="00350DA9">
      <w:pPr>
        <w:jc w:val="both"/>
        <w:rPr>
          <w:rFonts w:cs="Tahoma"/>
          <w:sz w:val="16"/>
          <w:szCs w:val="16"/>
        </w:rPr>
      </w:pPr>
    </w:p>
    <w:p w14:paraId="03C84CC4" w14:textId="77777777" w:rsidR="00350DA9" w:rsidRDefault="00350DA9" w:rsidP="00350DA9">
      <w:pPr>
        <w:jc w:val="both"/>
      </w:pPr>
    </w:p>
    <w:p w14:paraId="3635BD4A" w14:textId="77777777" w:rsidR="00350DA9" w:rsidRPr="00A3423A" w:rsidRDefault="00350DA9" w:rsidP="00350DA9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46ABA1AA" w14:textId="77777777" w:rsidR="00350DA9" w:rsidRPr="002A5745" w:rsidRDefault="00350DA9" w:rsidP="00350DA9"/>
    <w:p w14:paraId="4165D22C" w14:textId="6BDC4B2B" w:rsidR="00350DA9" w:rsidRPr="002A5745" w:rsidRDefault="00350DA9" w:rsidP="00350DA9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3D0248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 w:rsidR="00F056E5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7A3CAC89" w14:textId="77777777" w:rsidR="00350DA9" w:rsidRPr="002A5745" w:rsidRDefault="00350DA9" w:rsidP="00350DA9">
      <w:pPr>
        <w:jc w:val="both"/>
        <w:rPr>
          <w:iCs/>
          <w:noProof/>
          <w:sz w:val="16"/>
          <w:szCs w:val="16"/>
        </w:rPr>
      </w:pPr>
    </w:p>
    <w:p w14:paraId="04B3F9B6" w14:textId="77777777" w:rsidR="00350DA9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contatti, targhe dei veicoli);</w:t>
      </w:r>
    </w:p>
    <w:p w14:paraId="077F6B00" w14:textId="77777777" w:rsidR="00350DA9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3E389519" w14:textId="77777777" w:rsidR="00350DA9" w:rsidRPr="00E414E1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E414E1">
        <w:rPr>
          <w:iCs/>
          <w:noProof/>
          <w:sz w:val="16"/>
          <w:szCs w:val="16"/>
        </w:rPr>
        <w:t>immagini</w:t>
      </w:r>
      <w:r>
        <w:rPr>
          <w:iCs/>
          <w:noProof/>
          <w:sz w:val="16"/>
          <w:szCs w:val="16"/>
        </w:rPr>
        <w:t>,</w:t>
      </w:r>
      <w:r w:rsidRPr="00E414E1">
        <w:rPr>
          <w:iCs/>
          <w:noProof/>
          <w:sz w:val="16"/>
          <w:szCs w:val="16"/>
        </w:rPr>
        <w:t xml:space="preserve"> fotografie </w:t>
      </w:r>
      <w:r>
        <w:rPr>
          <w:iCs/>
          <w:noProof/>
          <w:sz w:val="16"/>
          <w:szCs w:val="16"/>
        </w:rPr>
        <w:t xml:space="preserve">e video </w:t>
      </w:r>
      <w:r w:rsidRPr="00E414E1">
        <w:rPr>
          <w:iCs/>
          <w:noProof/>
          <w:sz w:val="16"/>
          <w:szCs w:val="16"/>
        </w:rPr>
        <w:t>che rendono identificato o identificabile l’interessato/richiedente;</w:t>
      </w:r>
    </w:p>
    <w:p w14:paraId="1BBCBF78" w14:textId="77777777" w:rsidR="00350DA9" w:rsidRPr="00E414E1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E414E1">
        <w:rPr>
          <w:iCs/>
          <w:noProof/>
          <w:sz w:val="16"/>
          <w:szCs w:val="16"/>
        </w:rPr>
        <w:t>dati appartenenti a categorie particolari ex art. 9 del GDPR (ad es. dati relativi alla salute);</w:t>
      </w:r>
    </w:p>
    <w:p w14:paraId="330A1AD6" w14:textId="77777777" w:rsidR="00350DA9" w:rsidRPr="00E414E1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E414E1">
        <w:rPr>
          <w:iCs/>
          <w:noProof/>
          <w:sz w:val="16"/>
          <w:szCs w:val="16"/>
        </w:rPr>
        <w:t>dati personali relativi a condanne penali e reati ex art. 10 GDPR</w:t>
      </w:r>
      <w:r>
        <w:rPr>
          <w:iCs/>
          <w:noProof/>
          <w:sz w:val="16"/>
          <w:szCs w:val="16"/>
        </w:rPr>
        <w:t>.</w:t>
      </w:r>
    </w:p>
    <w:p w14:paraId="25B45F15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</w:p>
    <w:p w14:paraId="13B06C38" w14:textId="77777777" w:rsidR="00350DA9" w:rsidRPr="00B43601" w:rsidRDefault="00350DA9" w:rsidP="00350DA9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72344DAC" w14:textId="77777777" w:rsidR="00350DA9" w:rsidRDefault="00350DA9" w:rsidP="00350DA9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</w:t>
      </w:r>
      <w:r>
        <w:rPr>
          <w:sz w:val="16"/>
          <w:szCs w:val="16"/>
        </w:rPr>
        <w:t xml:space="preserve">ex </w:t>
      </w:r>
      <w:r w:rsidRPr="00B43601">
        <w:rPr>
          <w:sz w:val="16"/>
          <w:szCs w:val="16"/>
        </w:rPr>
        <w:t>art. 6.1, lett. c) del GDPR</w:t>
      </w:r>
      <w:r w:rsidRPr="009A3139">
        <w:rPr>
          <w:iCs/>
          <w:noProof/>
          <w:sz w:val="16"/>
          <w:szCs w:val="16"/>
        </w:rPr>
        <w:t xml:space="preserve"> </w:t>
      </w:r>
      <w:r w:rsidRPr="00A24FA4">
        <w:rPr>
          <w:iCs/>
          <w:noProof/>
          <w:sz w:val="16"/>
          <w:szCs w:val="16"/>
        </w:rPr>
        <w:t xml:space="preserve">e art. 2-octies </w:t>
      </w:r>
    </w:p>
    <w:p w14:paraId="5B94BB90" w14:textId="77777777" w:rsidR="00350DA9" w:rsidRPr="00A24FA4" w:rsidRDefault="00350DA9" w:rsidP="00350DA9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</w:t>
      </w:r>
      <w:r w:rsidRPr="00A24FA4">
        <w:rPr>
          <w:iCs/>
          <w:noProof/>
          <w:sz w:val="16"/>
          <w:szCs w:val="16"/>
        </w:rPr>
        <w:t xml:space="preserve">D.Lgs. </w:t>
      </w:r>
      <w:r>
        <w:rPr>
          <w:iCs/>
          <w:noProof/>
          <w:sz w:val="16"/>
          <w:szCs w:val="16"/>
        </w:rPr>
        <w:t>196/2003 e s.m.i.)</w:t>
      </w:r>
      <w:r w:rsidRPr="00A24FA4">
        <w:rPr>
          <w:sz w:val="16"/>
          <w:szCs w:val="16"/>
        </w:rPr>
        <w:t>;</w:t>
      </w:r>
    </w:p>
    <w:p w14:paraId="73EC7BB8" w14:textId="77777777" w:rsidR="00350DA9" w:rsidRDefault="00350DA9" w:rsidP="00350DA9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 w:rsidRPr="00A24FA4">
        <w:rPr>
          <w:sz w:val="16"/>
          <w:szCs w:val="16"/>
        </w:rPr>
        <w:t>nell’esecuzione di un compito di interesse pubblico (ex art. 6.1, lett. e) del GDPR</w:t>
      </w:r>
      <w:r>
        <w:rPr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e art. 2-sexies </w:t>
      </w:r>
    </w:p>
    <w:p w14:paraId="52533E13" w14:textId="77777777" w:rsidR="00350DA9" w:rsidRPr="00A24FA4" w:rsidRDefault="00350DA9" w:rsidP="00350DA9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</w:t>
      </w:r>
      <w:r w:rsidRPr="00A24FA4">
        <w:rPr>
          <w:iCs/>
          <w:noProof/>
          <w:sz w:val="16"/>
          <w:szCs w:val="16"/>
        </w:rPr>
        <w:t xml:space="preserve">D.Lgs. </w:t>
      </w:r>
      <w:r>
        <w:rPr>
          <w:iCs/>
          <w:noProof/>
          <w:sz w:val="16"/>
          <w:szCs w:val="16"/>
        </w:rPr>
        <w:t>196/2003 e s.m.i.</w:t>
      </w:r>
      <w:r w:rsidRPr="00A24FA4">
        <w:rPr>
          <w:iCs/>
          <w:noProof/>
          <w:sz w:val="16"/>
          <w:szCs w:val="16"/>
        </w:rPr>
        <w:t>).</w:t>
      </w:r>
    </w:p>
    <w:p w14:paraId="5E813F09" w14:textId="77777777" w:rsidR="00350DA9" w:rsidRPr="00C95782" w:rsidRDefault="00350DA9" w:rsidP="00350DA9">
      <w:pPr>
        <w:ind w:left="0"/>
      </w:pPr>
    </w:p>
    <w:p w14:paraId="1F5C17D6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  <w:r w:rsidRPr="00E8329C">
        <w:rPr>
          <w:sz w:val="16"/>
          <w:szCs w:val="16"/>
        </w:rPr>
        <w:t xml:space="preserve">I dati vengono raccolti presso l’interessato, tramite compilazione di modulistica cartacea o applicativi informatici. </w:t>
      </w:r>
      <w:r w:rsidRPr="00E8329C">
        <w:rPr>
          <w:iCs/>
          <w:noProof/>
          <w:sz w:val="16"/>
          <w:szCs w:val="16"/>
        </w:rPr>
        <w:t>Il Titolare può, inoltre, venire in possesso di dati personali nell’adempimento di specifici obblighi di legge cui è soggetto.</w:t>
      </w:r>
    </w:p>
    <w:p w14:paraId="2B0B1EDF" w14:textId="77777777" w:rsidR="00350DA9" w:rsidRPr="00FF381D" w:rsidRDefault="00350DA9" w:rsidP="00350DA9">
      <w:pPr>
        <w:ind w:left="0"/>
        <w:jc w:val="both"/>
        <w:rPr>
          <w:sz w:val="16"/>
          <w:szCs w:val="16"/>
        </w:rPr>
      </w:pPr>
    </w:p>
    <w:p w14:paraId="64AC1857" w14:textId="77777777" w:rsidR="00350DA9" w:rsidRPr="00FF381D" w:rsidRDefault="00350DA9" w:rsidP="00350DA9">
      <w:pPr>
        <w:jc w:val="both"/>
        <w:rPr>
          <w:sz w:val="16"/>
          <w:szCs w:val="16"/>
        </w:rPr>
      </w:pPr>
    </w:p>
    <w:p w14:paraId="392EBED0" w14:textId="77777777" w:rsidR="00350DA9" w:rsidRPr="00B85620" w:rsidRDefault="00350DA9" w:rsidP="00350DA9">
      <w:pPr>
        <w:pStyle w:val="Titolo1"/>
        <w:jc w:val="both"/>
      </w:pPr>
      <w:r w:rsidRPr="00B85620">
        <w:t>Finalità del trattamento</w:t>
      </w:r>
    </w:p>
    <w:p w14:paraId="515AF90B" w14:textId="77777777" w:rsidR="00350DA9" w:rsidRDefault="00350DA9" w:rsidP="00350DA9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2A10FFC7" w14:textId="21117F92" w:rsidR="00350DA9" w:rsidRPr="00F056E5" w:rsidRDefault="00350DA9" w:rsidP="00350DA9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 xml:space="preserve">I dati personali e le eventuali variazioni che Lei comunicherà in futuro al </w:t>
      </w:r>
      <w:r w:rsidRPr="00F056E5">
        <w:rPr>
          <w:b/>
          <w:bCs/>
          <w:iCs/>
          <w:noProof/>
          <w:sz w:val="16"/>
          <w:szCs w:val="16"/>
        </w:rPr>
        <w:t>Comune</w:t>
      </w:r>
      <w:r w:rsidRPr="00F056E5">
        <w:rPr>
          <w:iCs/>
          <w:noProof/>
          <w:sz w:val="16"/>
          <w:szCs w:val="16"/>
        </w:rPr>
        <w:t xml:space="preserve"> di </w:t>
      </w:r>
      <w:r w:rsidR="00F056E5" w:rsidRPr="00F056E5">
        <w:rPr>
          <w:b/>
          <w:bCs/>
          <w:iCs/>
          <w:noProof/>
          <w:sz w:val="16"/>
          <w:szCs w:val="16"/>
        </w:rPr>
        <w:t>CAVARGNA</w:t>
      </w:r>
      <w:r w:rsidRPr="00F056E5">
        <w:rPr>
          <w:sz w:val="16"/>
        </w:rPr>
        <w:t xml:space="preserve"> sono raccolti e trattati per le seguenti ed esclusive </w:t>
      </w:r>
      <w:commentRangeStart w:id="0"/>
      <w:r w:rsidRPr="00F056E5">
        <w:rPr>
          <w:sz w:val="16"/>
        </w:rPr>
        <w:t>finalità</w:t>
      </w:r>
      <w:commentRangeEnd w:id="0"/>
      <w:r w:rsidRPr="00F056E5">
        <w:rPr>
          <w:rStyle w:val="Rimandocommento"/>
        </w:rPr>
        <w:commentReference w:id="0"/>
      </w:r>
      <w:r w:rsidRPr="00F056E5">
        <w:rPr>
          <w:sz w:val="16"/>
        </w:rPr>
        <w:t>:</w:t>
      </w:r>
    </w:p>
    <w:p w14:paraId="69313488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inserimento delle anagrafiche nei database informatici del Comune;</w:t>
      </w:r>
    </w:p>
    <w:p w14:paraId="1FB92AF0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assolvere a Sue specifiche richieste;</w:t>
      </w:r>
    </w:p>
    <w:p w14:paraId="1DB0F163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accertamenti anagrafici;</w:t>
      </w:r>
    </w:p>
    <w:p w14:paraId="28291F49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rilevazione di sinistri stradali e violazioni del Codice della Strada con conseguente erogazione di sanzioni amministrative;</w:t>
      </w:r>
    </w:p>
    <w:p w14:paraId="4CA1EF76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erogazione di sanzioni amministrative e gestione degli eventuali ricorsi;</w:t>
      </w:r>
    </w:p>
    <w:p w14:paraId="7B6C67B1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 xml:space="preserve">gestione del Telelaser mobile e </w:t>
      </w:r>
      <w:proofErr w:type="spellStart"/>
      <w:r w:rsidRPr="00F056E5">
        <w:rPr>
          <w:sz w:val="16"/>
        </w:rPr>
        <w:t>Autoscan</w:t>
      </w:r>
      <w:proofErr w:type="spellEnd"/>
      <w:r w:rsidRPr="00F056E5">
        <w:rPr>
          <w:sz w:val="16"/>
        </w:rPr>
        <w:t xml:space="preserve"> mobile;</w:t>
      </w:r>
    </w:p>
    <w:p w14:paraId="08D2EBBD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rilascio contrassegni invalidi;</w:t>
      </w:r>
    </w:p>
    <w:p w14:paraId="1EAA5DA5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gestione di T.S.O. e A.S.O.;</w:t>
      </w:r>
    </w:p>
    <w:p w14:paraId="08D74E53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gestione degli abusi edilizi;</w:t>
      </w:r>
    </w:p>
    <w:p w14:paraId="46E46F4A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emissione delle licenze per spettacoli e per taxi;</w:t>
      </w:r>
    </w:p>
    <w:p w14:paraId="448E3902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rilascio delle autorizzazioni di inizio e cessata esercizio per le attività commerciali;</w:t>
      </w:r>
    </w:p>
    <w:p w14:paraId="1F2DD460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autorizzazioni ai trasporti speciali;</w:t>
      </w:r>
    </w:p>
    <w:p w14:paraId="3C3927C3" w14:textId="77777777" w:rsidR="00350DA9" w:rsidRPr="00F056E5" w:rsidRDefault="00350DA9" w:rsidP="00350DA9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F056E5">
        <w:rPr>
          <w:sz w:val="16"/>
        </w:rPr>
        <w:t>gestione dei bandi di gara.</w:t>
      </w:r>
    </w:p>
    <w:p w14:paraId="77B74937" w14:textId="77777777" w:rsidR="00350DA9" w:rsidRDefault="00350DA9" w:rsidP="00350DA9">
      <w:pPr>
        <w:ind w:left="0"/>
        <w:jc w:val="both"/>
      </w:pPr>
    </w:p>
    <w:p w14:paraId="4D80B9F7" w14:textId="77777777" w:rsidR="00350DA9" w:rsidRDefault="00350DA9" w:rsidP="00350DA9">
      <w:pPr>
        <w:ind w:left="0"/>
        <w:jc w:val="both"/>
      </w:pPr>
    </w:p>
    <w:p w14:paraId="5E6B23A7" w14:textId="77777777" w:rsidR="00350DA9" w:rsidRPr="00B85620" w:rsidRDefault="00350DA9" w:rsidP="00350DA9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4F439F39" w14:textId="77777777" w:rsidR="00350DA9" w:rsidRDefault="00350DA9" w:rsidP="00350DA9">
      <w:pPr>
        <w:jc w:val="both"/>
      </w:pPr>
    </w:p>
    <w:p w14:paraId="70403A93" w14:textId="77777777" w:rsidR="00350DA9" w:rsidRPr="001E36E7" w:rsidRDefault="00350DA9" w:rsidP="00350DA9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6B1416AE" w14:textId="77777777" w:rsidR="00350DA9" w:rsidRPr="00E461D4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7CB70605" w14:textId="77777777" w:rsidR="00350DA9" w:rsidRPr="00E461D4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146EF4EA" w14:textId="77777777" w:rsidR="00350DA9" w:rsidRPr="00432081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7FB67BA9" w14:textId="77777777" w:rsidR="00350DA9" w:rsidRDefault="00350DA9" w:rsidP="00350DA9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 xml:space="preserve">, l’integrità e la disponibilità. Il trattamento è effettuato su supporto cartaceo e mediante sistemi informativi e/o </w:t>
      </w:r>
      <w:r>
        <w:rPr>
          <w:rFonts w:cs="Tahoma"/>
          <w:sz w:val="16"/>
          <w:szCs w:val="16"/>
        </w:rPr>
        <w:lastRenderedPageBreak/>
        <w:t>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16B30D9D" w14:textId="77777777" w:rsidR="00350DA9" w:rsidRDefault="00350DA9" w:rsidP="00350DA9">
      <w:pPr>
        <w:ind w:left="2126"/>
        <w:contextualSpacing/>
        <w:jc w:val="both"/>
        <w:rPr>
          <w:rFonts w:cs="Tahoma"/>
          <w:sz w:val="16"/>
          <w:szCs w:val="16"/>
        </w:rPr>
      </w:pPr>
    </w:p>
    <w:p w14:paraId="6E1E0664" w14:textId="77777777" w:rsidR="00350DA9" w:rsidRPr="00CF0C2F" w:rsidRDefault="00350DA9" w:rsidP="00350DA9">
      <w:pPr>
        <w:ind w:left="2127"/>
        <w:jc w:val="both"/>
        <w:rPr>
          <w:rFonts w:cs="Tahoma"/>
          <w:sz w:val="16"/>
          <w:szCs w:val="16"/>
        </w:rPr>
      </w:pPr>
    </w:p>
    <w:p w14:paraId="10E819AD" w14:textId="77777777" w:rsidR="00350DA9" w:rsidRDefault="00350DA9" w:rsidP="00350DA9">
      <w:pPr>
        <w:pStyle w:val="Titolo1"/>
        <w:jc w:val="both"/>
      </w:pPr>
      <w:r>
        <w:t>Tempi di conservazione dei dati</w:t>
      </w:r>
    </w:p>
    <w:p w14:paraId="332DB254" w14:textId="77777777" w:rsidR="00350DA9" w:rsidRPr="00C25D91" w:rsidRDefault="00350DA9" w:rsidP="00350DA9"/>
    <w:p w14:paraId="7B1F07FE" w14:textId="77777777" w:rsidR="00350DA9" w:rsidRDefault="00350DA9" w:rsidP="00350DA9">
      <w:pPr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>Il Titolare tratterà i dati personali per il tempo necessario ad adempiere alle finalità di cui sopra e comunque per un periodo non superiore ai termini previsti dalle normative in vigore (quale ad esempio il D.P.R. 445/2000).</w:t>
      </w:r>
    </w:p>
    <w:p w14:paraId="7082A66A" w14:textId="77777777" w:rsidR="00350DA9" w:rsidRDefault="00350DA9" w:rsidP="00350DA9">
      <w:pPr>
        <w:ind w:left="2127"/>
        <w:jc w:val="both"/>
        <w:rPr>
          <w:sz w:val="16"/>
          <w:szCs w:val="16"/>
        </w:rPr>
      </w:pPr>
    </w:p>
    <w:p w14:paraId="5F37162F" w14:textId="77777777" w:rsidR="00350DA9" w:rsidRPr="001E36E7" w:rsidRDefault="00350DA9" w:rsidP="00350DA9">
      <w:pPr>
        <w:ind w:left="2127"/>
        <w:jc w:val="both"/>
        <w:rPr>
          <w:color w:val="FF0000"/>
        </w:rPr>
      </w:pPr>
    </w:p>
    <w:p w14:paraId="5F5AF5A5" w14:textId="77777777" w:rsidR="00350DA9" w:rsidRPr="00B85620" w:rsidRDefault="00350DA9" w:rsidP="00350DA9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3F8E9C59" w14:textId="77777777" w:rsidR="00350DA9" w:rsidRDefault="00350DA9" w:rsidP="00350DA9">
      <w:pPr>
        <w:jc w:val="both"/>
      </w:pPr>
    </w:p>
    <w:p w14:paraId="5D10E144" w14:textId="77777777" w:rsidR="00350DA9" w:rsidRDefault="00350DA9" w:rsidP="00350DA9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6B9ECCDC" w14:textId="77777777" w:rsidR="00350DA9" w:rsidRPr="007F5DB0" w:rsidRDefault="00350DA9" w:rsidP="00350DA9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462607FC" w14:textId="77777777" w:rsidR="00350DA9" w:rsidRPr="007F5DB0" w:rsidRDefault="00350DA9" w:rsidP="00350DA9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3C0D3653" w14:textId="77777777" w:rsidR="00350DA9" w:rsidRPr="00432081" w:rsidRDefault="00350DA9" w:rsidP="00350DA9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iCs/>
          <w:noProof/>
          <w:sz w:val="16"/>
          <w:szCs w:val="16"/>
        </w:rPr>
        <w:t>s</w:t>
      </w:r>
      <w:r w:rsidRPr="00BA0CF7">
        <w:rPr>
          <w:iCs/>
          <w:noProof/>
          <w:sz w:val="16"/>
          <w:szCs w:val="16"/>
        </w:rPr>
        <w:t>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61E9D795" w14:textId="77777777" w:rsidR="00350DA9" w:rsidRPr="00770D11" w:rsidRDefault="00350DA9" w:rsidP="00350DA9">
      <w:pPr>
        <w:pStyle w:val="Paragrafoelenco"/>
        <w:ind w:left="2458"/>
        <w:jc w:val="both"/>
        <w:rPr>
          <w:sz w:val="16"/>
        </w:rPr>
      </w:pPr>
    </w:p>
    <w:p w14:paraId="63004944" w14:textId="77777777" w:rsidR="00350DA9" w:rsidRPr="00770D11" w:rsidRDefault="00350DA9" w:rsidP="00350DA9">
      <w:pPr>
        <w:ind w:left="0"/>
        <w:jc w:val="both"/>
        <w:rPr>
          <w:sz w:val="16"/>
        </w:rPr>
      </w:pPr>
    </w:p>
    <w:p w14:paraId="1D07A340" w14:textId="77777777" w:rsidR="00350DA9" w:rsidRDefault="00350DA9" w:rsidP="00350DA9">
      <w:pPr>
        <w:pStyle w:val="Titolo1"/>
        <w:jc w:val="both"/>
      </w:pPr>
      <w:r w:rsidRPr="00752D82">
        <w:t xml:space="preserve">Comunicazione dei dati </w:t>
      </w:r>
    </w:p>
    <w:p w14:paraId="490E9728" w14:textId="77777777" w:rsidR="00350DA9" w:rsidRPr="00C25D91" w:rsidRDefault="00350DA9" w:rsidP="00350DA9"/>
    <w:p w14:paraId="4FC9A941" w14:textId="51194E31" w:rsidR="00350DA9" w:rsidRDefault="00350DA9" w:rsidP="00350DA9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2C3FCC">
        <w:rPr>
          <w:rFonts w:cs="Tahoma"/>
          <w:sz w:val="16"/>
          <w:szCs w:val="16"/>
        </w:rPr>
        <w:t>sopra elencate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066F06A5" w14:textId="77777777" w:rsidR="00350DA9" w:rsidRPr="00737BC2" w:rsidRDefault="00350DA9" w:rsidP="00350DA9">
      <w:pPr>
        <w:ind w:left="0"/>
        <w:jc w:val="both"/>
      </w:pPr>
    </w:p>
    <w:p w14:paraId="6C5EAE39" w14:textId="77777777" w:rsidR="00350DA9" w:rsidRDefault="00350DA9" w:rsidP="00350DA9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074EA916" w14:textId="77777777" w:rsidR="00350DA9" w:rsidRPr="00737BC2" w:rsidRDefault="00350DA9" w:rsidP="00350DA9">
      <w:pPr>
        <w:ind w:left="2458"/>
        <w:jc w:val="both"/>
        <w:rPr>
          <w:iCs/>
          <w:noProof/>
          <w:sz w:val="16"/>
          <w:szCs w:val="16"/>
        </w:rPr>
      </w:pPr>
    </w:p>
    <w:p w14:paraId="6FB96584" w14:textId="77777777" w:rsidR="00350DA9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737BC2">
        <w:rPr>
          <w:iCs/>
          <w:noProof/>
          <w:sz w:val="16"/>
          <w:szCs w:val="16"/>
        </w:rPr>
        <w:t xml:space="preserve">rganismi di vigilanza, Autorità giudiziarie, Enti </w:t>
      </w:r>
      <w:r>
        <w:rPr>
          <w:iCs/>
          <w:noProof/>
          <w:sz w:val="16"/>
          <w:szCs w:val="16"/>
        </w:rPr>
        <w:t>di controllo, Assicurazioni, Istituti di credito;</w:t>
      </w:r>
    </w:p>
    <w:p w14:paraId="36785F75" w14:textId="77777777" w:rsidR="00350DA9" w:rsidRPr="00B4752E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42F2D190" w14:textId="77777777" w:rsidR="00350DA9" w:rsidRDefault="00350DA9" w:rsidP="00350DA9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785E54C8" w14:textId="77777777" w:rsidR="00350DA9" w:rsidRPr="00406DB6" w:rsidRDefault="00350DA9" w:rsidP="00350DA9">
      <w:pPr>
        <w:ind w:left="2458"/>
        <w:jc w:val="both"/>
        <w:rPr>
          <w:iCs/>
          <w:noProof/>
          <w:sz w:val="16"/>
          <w:szCs w:val="16"/>
        </w:rPr>
      </w:pPr>
    </w:p>
    <w:p w14:paraId="55E763D5" w14:textId="77777777" w:rsidR="00350DA9" w:rsidRPr="000606ED" w:rsidRDefault="00350DA9" w:rsidP="00350DA9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2127"/>
        <w:rPr>
          <w:sz w:val="16"/>
          <w:szCs w:val="16"/>
        </w:rPr>
      </w:pPr>
    </w:p>
    <w:p w14:paraId="28EDC0DD" w14:textId="77777777" w:rsidR="00350DA9" w:rsidRDefault="00350DA9" w:rsidP="00350DA9">
      <w:pPr>
        <w:pStyle w:val="Titolo1"/>
        <w:jc w:val="both"/>
      </w:pPr>
      <w:r>
        <w:t>Trasferimento dei dati</w:t>
      </w:r>
    </w:p>
    <w:p w14:paraId="440CB9FF" w14:textId="77777777" w:rsidR="00350DA9" w:rsidRPr="004419D8" w:rsidRDefault="00350DA9" w:rsidP="00350DA9">
      <w:pPr>
        <w:jc w:val="both"/>
        <w:rPr>
          <w:sz w:val="16"/>
        </w:rPr>
      </w:pPr>
    </w:p>
    <w:p w14:paraId="37485211" w14:textId="77777777" w:rsidR="00350DA9" w:rsidRDefault="00350DA9" w:rsidP="00350DA9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6C811543" w14:textId="77777777" w:rsidR="00350DA9" w:rsidRDefault="00350DA9" w:rsidP="00350DA9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2F19A94C" w14:textId="77777777" w:rsidR="00350DA9" w:rsidRDefault="00350DA9" w:rsidP="00350DA9">
      <w:pPr>
        <w:jc w:val="both"/>
        <w:rPr>
          <w:sz w:val="16"/>
          <w:szCs w:val="16"/>
        </w:rPr>
      </w:pPr>
    </w:p>
    <w:p w14:paraId="06808920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C19532A" w14:textId="77777777" w:rsidR="00350DA9" w:rsidRDefault="00350DA9" w:rsidP="00350DA9">
      <w:pPr>
        <w:pStyle w:val="Titolo1"/>
        <w:jc w:val="both"/>
      </w:pPr>
      <w:r>
        <w:t>Natura del conferimento dei dati e conseguenze del rifiuto di rispondere</w:t>
      </w:r>
    </w:p>
    <w:p w14:paraId="4298311F" w14:textId="77777777" w:rsidR="00350DA9" w:rsidRPr="00C25D91" w:rsidRDefault="00350DA9" w:rsidP="00350DA9"/>
    <w:p w14:paraId="63A15B4F" w14:textId="77777777" w:rsidR="00350DA9" w:rsidRDefault="00350DA9" w:rsidP="00350DA9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4038D8DD" w14:textId="77777777" w:rsidR="00350DA9" w:rsidRDefault="00350DA9" w:rsidP="00350DA9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5FE47717" w14:textId="77777777" w:rsidR="00350DA9" w:rsidRPr="00537CCC" w:rsidRDefault="00350DA9" w:rsidP="00350DA9">
      <w:pPr>
        <w:ind w:left="0"/>
        <w:jc w:val="both"/>
      </w:pPr>
    </w:p>
    <w:p w14:paraId="5AB9A145" w14:textId="77777777" w:rsidR="00350DA9" w:rsidRPr="00B85620" w:rsidRDefault="00350DA9" w:rsidP="00350DA9">
      <w:pPr>
        <w:pStyle w:val="Titolo1"/>
        <w:jc w:val="both"/>
      </w:pPr>
      <w:r>
        <w:t>Diritti dell’interessato</w:t>
      </w:r>
    </w:p>
    <w:p w14:paraId="1E6CADD5" w14:textId="77777777" w:rsidR="00350DA9" w:rsidRDefault="00350DA9" w:rsidP="00350DA9">
      <w:pPr>
        <w:ind w:left="2818"/>
        <w:jc w:val="both"/>
      </w:pPr>
    </w:p>
    <w:p w14:paraId="4A558F15" w14:textId="77777777" w:rsidR="00350DA9" w:rsidRPr="00CE05C2" w:rsidRDefault="00350DA9" w:rsidP="00350DA9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4F5EF624" w14:textId="77777777" w:rsidR="00350DA9" w:rsidRPr="00B01593" w:rsidRDefault="00350DA9" w:rsidP="00350DA9">
      <w:pPr>
        <w:ind w:left="2458"/>
        <w:jc w:val="both"/>
        <w:rPr>
          <w:iCs/>
          <w:noProof/>
          <w:sz w:val="16"/>
          <w:szCs w:val="16"/>
        </w:rPr>
      </w:pPr>
    </w:p>
    <w:p w14:paraId="091590EF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1B65C9BD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2AF911E2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302FC3C0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33755C84" w14:textId="77777777" w:rsidR="00350DA9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386AFD89" w14:textId="77777777" w:rsidR="00350DA9" w:rsidRPr="006A1219" w:rsidRDefault="00350DA9" w:rsidP="00350DA9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lastRenderedPageBreak/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7B8D327A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72D67DFC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34);</w:t>
      </w:r>
    </w:p>
    <w:p w14:paraId="29AC1C91" w14:textId="77777777" w:rsidR="00350DA9" w:rsidRPr="00B01593" w:rsidRDefault="00350DA9" w:rsidP="00350DA9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revocare il consenso espresso in qualsiasi momento (Condizioni per il consenso art. 7).</w:t>
      </w:r>
    </w:p>
    <w:p w14:paraId="4AD0AF6E" w14:textId="77777777" w:rsidR="00350DA9" w:rsidRPr="00B01593" w:rsidRDefault="00350DA9" w:rsidP="00350DA9">
      <w:pPr>
        <w:ind w:left="2410"/>
        <w:jc w:val="both"/>
        <w:rPr>
          <w:iCs/>
          <w:noProof/>
          <w:sz w:val="16"/>
          <w:szCs w:val="16"/>
        </w:rPr>
      </w:pPr>
    </w:p>
    <w:p w14:paraId="42E6F71D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31A2D972" w14:textId="77777777" w:rsidR="00350DA9" w:rsidRDefault="00350DA9" w:rsidP="00350DA9">
      <w:pPr>
        <w:jc w:val="both"/>
        <w:rPr>
          <w:iCs/>
          <w:noProof/>
          <w:sz w:val="16"/>
          <w:szCs w:val="16"/>
        </w:rPr>
      </w:pPr>
    </w:p>
    <w:p w14:paraId="4F7CAFF2" w14:textId="77777777" w:rsidR="00350DA9" w:rsidRPr="00537CCC" w:rsidRDefault="00350DA9" w:rsidP="00350DA9">
      <w:pPr>
        <w:ind w:left="0"/>
        <w:jc w:val="both"/>
        <w:rPr>
          <w:iCs/>
          <w:noProof/>
          <w:sz w:val="16"/>
          <w:szCs w:val="16"/>
        </w:rPr>
      </w:pPr>
    </w:p>
    <w:p w14:paraId="7D76C654" w14:textId="77777777" w:rsidR="00350DA9" w:rsidRPr="009E10DC" w:rsidRDefault="00350DA9" w:rsidP="00350DA9">
      <w:pPr>
        <w:pStyle w:val="Titolo1"/>
      </w:pPr>
      <w:r w:rsidRPr="009E10DC">
        <w:t>Modalità di esercizio del diritto</w:t>
      </w:r>
    </w:p>
    <w:p w14:paraId="50A3888A" w14:textId="77777777" w:rsidR="00350DA9" w:rsidRPr="009E10DC" w:rsidRDefault="00350DA9" w:rsidP="00350DA9"/>
    <w:p w14:paraId="2C1CF76C" w14:textId="77777777" w:rsidR="00F056E5" w:rsidRPr="00E25CE2" w:rsidRDefault="00350DA9" w:rsidP="00F056E5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1" w:name="_Hlk142289453"/>
      <w:bookmarkStart w:id="2" w:name="_Hlk142289523"/>
      <w:r w:rsidR="00F056E5" w:rsidRPr="00E25CE2">
        <w:rPr>
          <w:rFonts w:ascii="Arial" w:hAnsi="Arial" w:cs="Arial"/>
          <w:sz w:val="16"/>
          <w:szCs w:val="16"/>
        </w:rPr>
        <w:t>E-</w:t>
      </w:r>
      <w:r w:rsidR="00F056E5">
        <w:rPr>
          <w:rFonts w:ascii="Arial" w:hAnsi="Arial" w:cs="Arial"/>
          <w:sz w:val="16"/>
          <w:szCs w:val="16"/>
        </w:rPr>
        <w:t>m</w:t>
      </w:r>
      <w:r w:rsidR="00F056E5" w:rsidRPr="00E25CE2">
        <w:rPr>
          <w:rFonts w:ascii="Arial" w:hAnsi="Arial" w:cs="Arial"/>
          <w:sz w:val="16"/>
          <w:szCs w:val="16"/>
        </w:rPr>
        <w:t xml:space="preserve">ail: </w:t>
      </w:r>
      <w:hyperlink r:id="rId14" w:history="1">
        <w:r w:rsidR="00F056E5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F056E5" w:rsidRPr="00E25CE2">
        <w:rPr>
          <w:rFonts w:ascii="Arial" w:hAnsi="Arial" w:cs="Arial"/>
          <w:sz w:val="16"/>
          <w:szCs w:val="16"/>
        </w:rPr>
        <w:t xml:space="preserve"> –PEC </w:t>
      </w:r>
      <w:hyperlink r:id="rId15" w:history="1">
        <w:r w:rsidR="00F056E5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F056E5" w:rsidRPr="00E25CE2">
        <w:rPr>
          <w:rFonts w:ascii="Arial" w:hAnsi="Arial" w:cs="Arial"/>
          <w:sz w:val="16"/>
          <w:szCs w:val="16"/>
        </w:rPr>
        <w:t xml:space="preserve"> </w:t>
      </w:r>
      <w:bookmarkEnd w:id="2"/>
    </w:p>
    <w:bookmarkEnd w:id="1"/>
    <w:p w14:paraId="74887181" w14:textId="6E4CB7C8" w:rsidR="00350DA9" w:rsidRDefault="00350DA9" w:rsidP="00F056E5">
      <w:pPr>
        <w:ind w:left="2127"/>
        <w:jc w:val="both"/>
        <w:rPr>
          <w:rFonts w:cs="Tahoma"/>
          <w:sz w:val="16"/>
          <w:szCs w:val="16"/>
        </w:rPr>
      </w:pPr>
    </w:p>
    <w:p w14:paraId="31776151" w14:textId="77777777" w:rsidR="00350DA9" w:rsidRPr="00BA0CF7" w:rsidRDefault="00350DA9" w:rsidP="00350DA9">
      <w:pPr>
        <w:jc w:val="both"/>
        <w:rPr>
          <w:rFonts w:cs="Tahoma"/>
          <w:sz w:val="16"/>
          <w:szCs w:val="16"/>
        </w:rPr>
      </w:pPr>
    </w:p>
    <w:p w14:paraId="4BDD3937" w14:textId="77777777" w:rsidR="00350DA9" w:rsidRPr="00B01593" w:rsidRDefault="00350DA9" w:rsidP="00350DA9">
      <w:pPr>
        <w:pStyle w:val="Titolo1"/>
        <w:jc w:val="both"/>
      </w:pPr>
      <w:r>
        <w:t>Titolare del t</w:t>
      </w:r>
      <w:r w:rsidRPr="00B01593">
        <w:t>rattamento</w:t>
      </w:r>
    </w:p>
    <w:p w14:paraId="00E8D631" w14:textId="77777777" w:rsidR="00350DA9" w:rsidRPr="00BA0CF7" w:rsidRDefault="00350DA9" w:rsidP="00350DA9">
      <w:pPr>
        <w:jc w:val="both"/>
        <w:rPr>
          <w:rFonts w:cs="Tahoma"/>
          <w:sz w:val="16"/>
          <w:szCs w:val="16"/>
        </w:rPr>
      </w:pPr>
    </w:p>
    <w:p w14:paraId="2ED93205" w14:textId="77777777" w:rsidR="00F056E5" w:rsidRPr="008C60CC" w:rsidRDefault="00350DA9" w:rsidP="00F056E5">
      <w:pPr>
        <w:ind w:left="212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Titolare del trattamento è il </w:t>
      </w:r>
      <w:bookmarkStart w:id="3" w:name="_Hlk142289877"/>
      <w:r w:rsidR="00F056E5" w:rsidRPr="008C60CC">
        <w:rPr>
          <w:b/>
          <w:bCs/>
          <w:sz w:val="16"/>
          <w:szCs w:val="16"/>
        </w:rPr>
        <w:t>Comune</w:t>
      </w:r>
      <w:r w:rsidR="00F056E5" w:rsidRPr="008C60CC">
        <w:rPr>
          <w:sz w:val="16"/>
          <w:szCs w:val="16"/>
        </w:rPr>
        <w:t xml:space="preserve"> </w:t>
      </w:r>
      <w:r w:rsidR="00F056E5">
        <w:rPr>
          <w:sz w:val="16"/>
          <w:szCs w:val="16"/>
        </w:rPr>
        <w:t xml:space="preserve">di </w:t>
      </w:r>
      <w:bookmarkStart w:id="4" w:name="_Hlk142289470"/>
      <w:r w:rsidR="00F056E5">
        <w:rPr>
          <w:sz w:val="16"/>
          <w:szCs w:val="16"/>
        </w:rPr>
        <w:t>CAVARGNA – Piazza XXV Aprile, 5 – 22010 Cavargna</w:t>
      </w:r>
      <w:bookmarkStart w:id="5" w:name="_Hlk142289980"/>
      <w:bookmarkEnd w:id="3"/>
      <w:bookmarkEnd w:id="4"/>
    </w:p>
    <w:bookmarkEnd w:id="5"/>
    <w:p w14:paraId="2EE41C18" w14:textId="5D60ADC6" w:rsidR="00350DA9" w:rsidRDefault="00350DA9" w:rsidP="00350DA9">
      <w:pPr>
        <w:ind w:left="2127"/>
        <w:jc w:val="both"/>
        <w:rPr>
          <w:sz w:val="16"/>
          <w:szCs w:val="16"/>
        </w:rPr>
      </w:pPr>
    </w:p>
    <w:p w14:paraId="00168097" w14:textId="77777777" w:rsidR="00350DA9" w:rsidRPr="00512158" w:rsidRDefault="00350DA9" w:rsidP="00350DA9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7A4FD959" w14:textId="77777777" w:rsidR="00350DA9" w:rsidRPr="009E10DC" w:rsidRDefault="00350DA9" w:rsidP="00350DA9">
      <w:pPr>
        <w:ind w:left="2127"/>
        <w:jc w:val="both"/>
        <w:rPr>
          <w:sz w:val="16"/>
          <w:szCs w:val="16"/>
        </w:rPr>
      </w:pPr>
    </w:p>
    <w:p w14:paraId="645229E3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3F1DC900" w14:textId="77777777" w:rsidR="00350DA9" w:rsidRPr="00B01593" w:rsidRDefault="00350DA9" w:rsidP="00350DA9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74B4CF2D" w14:textId="77777777" w:rsidR="00350DA9" w:rsidRDefault="00350DA9" w:rsidP="00350DA9">
      <w:pPr>
        <w:ind w:left="2127"/>
        <w:jc w:val="both"/>
        <w:rPr>
          <w:sz w:val="16"/>
          <w:szCs w:val="16"/>
        </w:rPr>
      </w:pPr>
    </w:p>
    <w:p w14:paraId="577CEACE" w14:textId="77777777" w:rsidR="00350DA9" w:rsidRDefault="00350DA9" w:rsidP="00350DA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6E48CB9B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79B7F34A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0FD52FF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3165D6E1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AF15234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6EB4DEA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C18C641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D7A6097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4AD84471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5C676BE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9C6531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186F04D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761A1B6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29B0494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700B95D4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77FCDB8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4D03CE4E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60E6499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11360864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0ECB0C1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7345C071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55F49135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273764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428E057F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5D75A257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04E1CF35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5D6D16F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7D2D7D77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55333EE2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A00394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5A2E03D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348176E0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5BA4CB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371EAE93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2F1C14EC" w14:textId="77777777" w:rsidR="00350DA9" w:rsidRDefault="00350DA9" w:rsidP="00350DA9">
      <w:pPr>
        <w:ind w:left="0"/>
        <w:jc w:val="both"/>
        <w:rPr>
          <w:sz w:val="16"/>
          <w:szCs w:val="16"/>
        </w:rPr>
      </w:pPr>
    </w:p>
    <w:p w14:paraId="635B5B34" w14:textId="77777777" w:rsidR="00350DA9" w:rsidRDefault="00350DA9" w:rsidP="00350DA9"/>
    <w:p w14:paraId="1C982999" w14:textId="77777777" w:rsidR="00D74FA5" w:rsidRDefault="00D74FA5"/>
    <w:sectPr w:rsidR="00D74FA5" w:rsidSect="00C02681">
      <w:headerReference w:type="default" r:id="rId16"/>
      <w:footerReference w:type="default" r:id="rId17"/>
      <w:pgSz w:w="11906" w:h="16838" w:code="9"/>
      <w:pgMar w:top="1560" w:right="1226" w:bottom="1418" w:left="1134" w:header="720" w:footer="25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ara Variali" w:date="2023-03-23T14:49:00Z" w:initials="SV">
    <w:p w14:paraId="42C6BFF1" w14:textId="77777777" w:rsidR="00350DA9" w:rsidRDefault="00350DA9" w:rsidP="00350DA9">
      <w:pPr>
        <w:pStyle w:val="Testocommento"/>
        <w:ind w:left="0"/>
      </w:pPr>
      <w:r>
        <w:rPr>
          <w:rStyle w:val="Rimandocommento"/>
        </w:rPr>
        <w:annotationRef/>
      </w:r>
      <w:r>
        <w:t>Verificare e mantenere tra le finalità le attività effettivamente svolte ed eliminare le altre.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2C6BFF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6E576" w16cex:dateUtc="2023-03-23T13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C6BFF1" w16cid:durableId="27C6E5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D041B" w14:textId="77777777" w:rsidR="001C4E72" w:rsidRDefault="001C4E72" w:rsidP="00C11114">
      <w:r>
        <w:separator/>
      </w:r>
    </w:p>
  </w:endnote>
  <w:endnote w:type="continuationSeparator" w:id="0">
    <w:p w14:paraId="4105856D" w14:textId="77777777" w:rsidR="001C4E72" w:rsidRDefault="001C4E72" w:rsidP="00C1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4A4BECA1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318BEFB1" w14:textId="77777777" w:rsidR="00000000" w:rsidRDefault="00000000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60773204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57C69FB0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79E913C7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7DA8A842" w14:textId="77777777" w:rsidR="00000000" w:rsidRPr="009912C6" w:rsidRDefault="00000000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5DC1B1AE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C67A6" w14:textId="77777777" w:rsidR="001C4E72" w:rsidRDefault="001C4E72" w:rsidP="00C11114">
      <w:r>
        <w:separator/>
      </w:r>
    </w:p>
  </w:footnote>
  <w:footnote w:type="continuationSeparator" w:id="0">
    <w:p w14:paraId="55FA0704" w14:textId="77777777" w:rsidR="001C4E72" w:rsidRDefault="001C4E72" w:rsidP="00C11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447B0B6A" w14:textId="77777777" w:rsidTr="009A3139">
      <w:trPr>
        <w:cantSplit/>
        <w:trHeight w:val="600"/>
      </w:trPr>
      <w:tc>
        <w:tcPr>
          <w:tcW w:w="2218" w:type="dxa"/>
          <w:vAlign w:val="center"/>
        </w:tcPr>
        <w:p w14:paraId="5DBE6986" w14:textId="42455E90" w:rsidR="00000000" w:rsidRDefault="00C11114" w:rsidP="003D0248">
          <w:pPr>
            <w:ind w:left="99"/>
            <w:jc w:val="center"/>
            <w:rPr>
              <w:b/>
            </w:rPr>
          </w:pPr>
          <w:r>
            <w:rPr>
              <w:noProof/>
            </w:rPr>
            <w:t>LOGO COMUNE</w:t>
          </w:r>
        </w:p>
      </w:tc>
      <w:tc>
        <w:tcPr>
          <w:tcW w:w="5528" w:type="dxa"/>
          <w:vAlign w:val="center"/>
        </w:tcPr>
        <w:p w14:paraId="6130E74D" w14:textId="0BE6793E" w:rsidR="00000000" w:rsidRDefault="00C11114" w:rsidP="003D0248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</w:t>
          </w:r>
          <w:r w:rsidR="00F056E5">
            <w:rPr>
              <w:b/>
              <w:color w:val="808080"/>
              <w:szCs w:val="20"/>
            </w:rPr>
            <w:t xml:space="preserve"> DI CAVARGNA</w:t>
          </w:r>
        </w:p>
        <w:p w14:paraId="6F339DD2" w14:textId="77777777" w:rsidR="00C11114" w:rsidRDefault="00C11114" w:rsidP="003D0248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2C266897" w14:textId="77777777" w:rsidR="00000000" w:rsidRPr="00BC4929" w:rsidRDefault="00000000" w:rsidP="003D0248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POLIZIA LOCALE</w:t>
          </w:r>
        </w:p>
      </w:tc>
      <w:tc>
        <w:tcPr>
          <w:tcW w:w="2177" w:type="dxa"/>
          <w:vAlign w:val="center"/>
        </w:tcPr>
        <w:p w14:paraId="588726BF" w14:textId="77777777" w:rsidR="00000000" w:rsidRDefault="00000000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53E64893" w14:textId="604D17E4" w:rsidR="00000000" w:rsidRPr="00BC4929" w:rsidRDefault="00C11114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3F71BD72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1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4E0201D"/>
    <w:multiLevelType w:val="hybridMultilevel"/>
    <w:tmpl w:val="09EE2C1A"/>
    <w:lvl w:ilvl="0" w:tplc="A6DE2B4A">
      <w:start w:val="1"/>
      <w:numFmt w:val="lowerRoman"/>
      <w:lvlText w:val="(%1)"/>
      <w:lvlJc w:val="left"/>
      <w:pPr>
        <w:ind w:left="2818" w:hanging="720"/>
      </w:pPr>
    </w:lvl>
    <w:lvl w:ilvl="1" w:tplc="04100019">
      <w:start w:val="1"/>
      <w:numFmt w:val="lowerLetter"/>
      <w:lvlText w:val="%2."/>
      <w:lvlJc w:val="left"/>
      <w:pPr>
        <w:ind w:left="3178" w:hanging="360"/>
      </w:pPr>
    </w:lvl>
    <w:lvl w:ilvl="2" w:tplc="0410001B">
      <w:start w:val="1"/>
      <w:numFmt w:val="lowerRoman"/>
      <w:lvlText w:val="%3."/>
      <w:lvlJc w:val="right"/>
      <w:pPr>
        <w:ind w:left="3898" w:hanging="180"/>
      </w:pPr>
    </w:lvl>
    <w:lvl w:ilvl="3" w:tplc="0410000F">
      <w:start w:val="1"/>
      <w:numFmt w:val="decimal"/>
      <w:lvlText w:val="%4."/>
      <w:lvlJc w:val="left"/>
      <w:pPr>
        <w:ind w:left="4618" w:hanging="360"/>
      </w:pPr>
    </w:lvl>
    <w:lvl w:ilvl="4" w:tplc="04100019">
      <w:start w:val="1"/>
      <w:numFmt w:val="lowerLetter"/>
      <w:lvlText w:val="%5."/>
      <w:lvlJc w:val="left"/>
      <w:pPr>
        <w:ind w:left="5338" w:hanging="360"/>
      </w:pPr>
    </w:lvl>
    <w:lvl w:ilvl="5" w:tplc="0410001B">
      <w:start w:val="1"/>
      <w:numFmt w:val="lowerRoman"/>
      <w:lvlText w:val="%6."/>
      <w:lvlJc w:val="right"/>
      <w:pPr>
        <w:ind w:left="6058" w:hanging="180"/>
      </w:pPr>
    </w:lvl>
    <w:lvl w:ilvl="6" w:tplc="0410000F">
      <w:start w:val="1"/>
      <w:numFmt w:val="decimal"/>
      <w:lvlText w:val="%7."/>
      <w:lvlJc w:val="left"/>
      <w:pPr>
        <w:ind w:left="6778" w:hanging="360"/>
      </w:pPr>
    </w:lvl>
    <w:lvl w:ilvl="7" w:tplc="04100019">
      <w:start w:val="1"/>
      <w:numFmt w:val="lowerLetter"/>
      <w:lvlText w:val="%8."/>
      <w:lvlJc w:val="left"/>
      <w:pPr>
        <w:ind w:left="7498" w:hanging="360"/>
      </w:pPr>
    </w:lvl>
    <w:lvl w:ilvl="8" w:tplc="0410001B">
      <w:start w:val="1"/>
      <w:numFmt w:val="lowerRoman"/>
      <w:lvlText w:val="%9."/>
      <w:lvlJc w:val="right"/>
      <w:pPr>
        <w:ind w:left="8218" w:hanging="180"/>
      </w:pPr>
    </w:lvl>
  </w:abstractNum>
  <w:num w:numId="1" w16cid:durableId="1432621620">
    <w:abstractNumId w:val="1"/>
  </w:num>
  <w:num w:numId="2" w16cid:durableId="68500095">
    <w:abstractNumId w:val="0"/>
  </w:num>
  <w:num w:numId="3" w16cid:durableId="137129918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ara Variali">
    <w15:presenceInfo w15:providerId="AD" w15:userId="S::s.variali@fraregsrl.onmicrosoft.com::e2182956-57a5-4e6c-91ea-0cea0cf5fd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DA9"/>
    <w:rsid w:val="00152AEA"/>
    <w:rsid w:val="001C4E72"/>
    <w:rsid w:val="002C3FCC"/>
    <w:rsid w:val="00350DA9"/>
    <w:rsid w:val="004F73E8"/>
    <w:rsid w:val="00A777F2"/>
    <w:rsid w:val="00C11114"/>
    <w:rsid w:val="00D74FA5"/>
    <w:rsid w:val="00F0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B0A3"/>
  <w15:chartTrackingRefBased/>
  <w15:docId w15:val="{3D634A00-965F-42AC-B49C-EA30F545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50DA9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350DA9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350DA9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350DA9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350DA9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350DA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350DA9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350DA9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350DA9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350DA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50DA9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350DA9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350DA9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350DA9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350DA9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350DA9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350DA9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350DA9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350DA9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uiPriority w:val="99"/>
    <w:rsid w:val="00350DA9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0DA9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350D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50DA9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350DA9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350DA9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350DA9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350DA9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350DA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50DA9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350DA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50DA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50DA9"/>
    <w:rPr>
      <w:rFonts w:ascii="Tahoma" w:eastAsia="Times New Roman" w:hAnsi="Tahoma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yperlink" Target="mailto:comune.cavargna@pec.regione.lombardia.it" TargetMode="Externa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comune.cavargna.c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A374CA-AD97-4479-8808-E663BA335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04B6DC-FF70-494D-AA00-9604A6660D93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3.xml><?xml version="1.0" encoding="utf-8"?>
<ds:datastoreItem xmlns:ds="http://schemas.openxmlformats.org/officeDocument/2006/customXml" ds:itemID="{D45C1D49-A600-4B8E-9C03-79AD5EAD49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3</cp:revision>
  <dcterms:created xsi:type="dcterms:W3CDTF">2023-07-13T14:10:00Z</dcterms:created>
  <dcterms:modified xsi:type="dcterms:W3CDTF">2023-08-07T06:46:00Z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